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98" w:rsidRDefault="000B47B5">
      <w:pPr>
        <w:pStyle w:val="Standard"/>
        <w:shd w:val="clear" w:color="auto" w:fill="FFFFFF"/>
        <w:spacing w:after="12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MTÜ Eesti Retriiverite Tõuühing</w:t>
      </w:r>
    </w:p>
    <w:p w:rsidR="00643698" w:rsidRDefault="00643698">
      <w:pPr>
        <w:pStyle w:val="Standard"/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698" w:rsidRDefault="000B47B5">
      <w:pPr>
        <w:pStyle w:val="Standard"/>
        <w:shd w:val="clear" w:color="auto" w:fill="FFFFFF"/>
        <w:spacing w:after="12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>
        <w:rPr>
          <w:rFonts w:ascii="Times New Roman" w:hAnsi="Times New Roman" w:cs="Times New Roman"/>
          <w:sz w:val="24"/>
          <w:szCs w:val="24"/>
        </w:rPr>
        <w:t xml:space="preserve"> 15.10.2020 18:00 – 20:00</w:t>
      </w:r>
    </w:p>
    <w:p w:rsidR="00643698" w:rsidRDefault="000B47B5">
      <w:pPr>
        <w:pStyle w:val="Standard"/>
        <w:shd w:val="clear" w:color="auto" w:fill="FFFFFF"/>
        <w:spacing w:after="12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Koht</w:t>
      </w:r>
      <w:r>
        <w:rPr>
          <w:rFonts w:ascii="Times New Roman" w:hAnsi="Times New Roman" w:cs="Times New Roman"/>
          <w:sz w:val="24"/>
          <w:szCs w:val="24"/>
        </w:rPr>
        <w:t>: Rucola restoran &amp; pizzeria, Tallinn</w:t>
      </w:r>
    </w:p>
    <w:p w:rsidR="00643698" w:rsidRDefault="000B47B5">
      <w:pPr>
        <w:pStyle w:val="Standard"/>
        <w:shd w:val="clear" w:color="auto" w:fill="FFFFFF"/>
        <w:spacing w:after="12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Koosleku juhataja</w:t>
      </w:r>
      <w:r>
        <w:rPr>
          <w:rFonts w:ascii="Times New Roman" w:hAnsi="Times New Roman" w:cs="Times New Roman"/>
          <w:sz w:val="24"/>
          <w:szCs w:val="24"/>
        </w:rPr>
        <w:t>: Maria Grigorjeva</w:t>
      </w:r>
    </w:p>
    <w:p w:rsidR="00643698" w:rsidRDefault="000B47B5">
      <w:pPr>
        <w:pStyle w:val="Standard"/>
        <w:shd w:val="clear" w:color="auto" w:fill="FFFFFF"/>
        <w:spacing w:after="12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Protokollija</w:t>
      </w:r>
      <w:r>
        <w:rPr>
          <w:rFonts w:ascii="Times New Roman" w:hAnsi="Times New Roman" w:cs="Times New Roman"/>
          <w:sz w:val="24"/>
          <w:szCs w:val="24"/>
        </w:rPr>
        <w:t>: Maria Grigorjeva</w:t>
      </w:r>
    </w:p>
    <w:p w:rsidR="00643698" w:rsidRDefault="000B47B5">
      <w:pPr>
        <w:pStyle w:val="Standard"/>
        <w:shd w:val="clear" w:color="auto" w:fill="FFFFFF"/>
        <w:spacing w:after="12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Osalesid</w:t>
      </w:r>
      <w:r>
        <w:rPr>
          <w:rFonts w:ascii="Times New Roman" w:hAnsi="Times New Roman" w:cs="Times New Roman"/>
          <w:sz w:val="24"/>
          <w:szCs w:val="24"/>
        </w:rPr>
        <w:t>: Pille-Riin Sepp, Anneli Ilumets,  Rünno Miller, Terje Mei, Maria Grigorjeva</w:t>
      </w:r>
    </w:p>
    <w:p w:rsidR="00643698" w:rsidRDefault="000B47B5">
      <w:pPr>
        <w:pStyle w:val="Standard"/>
        <w:shd w:val="clear" w:color="auto" w:fill="FFFFFF"/>
        <w:spacing w:after="12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Puudusid</w:t>
      </w:r>
      <w:r>
        <w:rPr>
          <w:rFonts w:ascii="Times New Roman" w:hAnsi="Times New Roman" w:cs="Times New Roman"/>
          <w:sz w:val="24"/>
          <w:szCs w:val="24"/>
        </w:rPr>
        <w:t>: Tatjana Zamorskaja (</w:t>
      </w:r>
      <w:r>
        <w:rPr>
          <w:rFonts w:ascii="Times New Roman" w:hAnsi="Times New Roman" w:cs="Times New Roman"/>
          <w:sz w:val="24"/>
          <w:szCs w:val="24"/>
        </w:rPr>
        <w:t>esitas enda ettepanekud päevakorra- ja ülevaate tema poolt plaanitud katsete kohta enne koosolekut)</w:t>
      </w:r>
    </w:p>
    <w:p w:rsidR="00643698" w:rsidRDefault="00643698">
      <w:pPr>
        <w:pStyle w:val="Standard"/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3698" w:rsidRDefault="00643698">
      <w:pPr>
        <w:pStyle w:val="Standard"/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43698" w:rsidRDefault="000B47B5">
      <w:pPr>
        <w:pStyle w:val="Standard"/>
        <w:shd w:val="clear" w:color="auto" w:fill="FFFFFF"/>
        <w:spacing w:after="12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Päevakord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3698" w:rsidRDefault="000B47B5">
      <w:pPr>
        <w:pStyle w:val="Standard"/>
        <w:numPr>
          <w:ilvl w:val="0"/>
          <w:numId w:val="1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Juhatuse esimehe ja aseesimehe valimine</w:t>
      </w:r>
    </w:p>
    <w:p w:rsidR="00643698" w:rsidRDefault="000B47B5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Uue juhatuse liikmete rollid ja ühingu juhtimine</w:t>
      </w:r>
    </w:p>
    <w:p w:rsidR="00643698" w:rsidRDefault="000B47B5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ERTÜ kalender 2021 – FOTOKONKURSS</w:t>
      </w:r>
    </w:p>
    <w:p w:rsidR="00643698" w:rsidRDefault="000B47B5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2021 aasta plaanid</w:t>
      </w:r>
    </w:p>
    <w:p w:rsidR="00643698" w:rsidRDefault="000B47B5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Kodulehel oleva info ja dokumentide ülevaatamine ja ajakohastamine</w:t>
      </w:r>
    </w:p>
    <w:p w:rsidR="00643698" w:rsidRDefault="000B47B5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Ühingu liikmete FB grupp – „ERTÜ liikmed“</w:t>
      </w:r>
    </w:p>
    <w:p w:rsidR="00643698" w:rsidRDefault="000B47B5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Aasta retriiveri valimine ja “Aasta retriiver” statuut</w:t>
      </w:r>
    </w:p>
    <w:p w:rsidR="00643698" w:rsidRDefault="000B47B5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Vaba arutelu</w:t>
      </w:r>
    </w:p>
    <w:p w:rsidR="00643698" w:rsidRDefault="000B47B5">
      <w:pPr>
        <w:pStyle w:val="ListParagraph"/>
        <w:numPr>
          <w:ilvl w:val="0"/>
          <w:numId w:val="12"/>
        </w:numPr>
        <w:shd w:val="clear" w:color="auto" w:fill="FFFFFF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t>Juhatuse esimehe ja aseesimehe valimine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Ettepanek: valida juhatuse esimeheks P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ille-Riin Sepp, aseesimeheks Maria Grigorjeva.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Hääletus: kõik poolt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Otustati: Valida juhatuse esimeheks Pille-Riin Sepp, aseesimeheks Maria Grigorjeva</w:t>
      </w:r>
    </w:p>
    <w:p w:rsidR="00643698" w:rsidRDefault="000B47B5">
      <w:pPr>
        <w:pStyle w:val="Standard"/>
        <w:numPr>
          <w:ilvl w:val="0"/>
          <w:numId w:val="5"/>
        </w:numPr>
        <w:shd w:val="clear" w:color="auto" w:fill="FFFFFF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t>Uue juhatuse liikmete rollid ja ühingu juhtimine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Näituste valdkonna koordinaator - Pille-Riin Sepp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Katsete valdkonna koordinaatorid – </w:t>
      </w:r>
      <w:r>
        <w:rPr>
          <w:rFonts w:ascii="Times New Roman" w:hAnsi="Times New Roman" w:cs="Times New Roman"/>
          <w:sz w:val="24"/>
          <w:szCs w:val="24"/>
        </w:rPr>
        <w:t>Tatjana Zamorskaja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(WT), </w:t>
      </w:r>
      <w:r>
        <w:rPr>
          <w:rFonts w:ascii="Times New Roman" w:hAnsi="Times New Roman" w:cs="Times New Roman"/>
          <w:sz w:val="24"/>
          <w:szCs w:val="24"/>
        </w:rPr>
        <w:t>Maria Grigorjeva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>Anneli Ilumets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(tõu-ja tasemekatsed)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Koolituste ja loengute valdkonna koordinaator - </w:t>
      </w:r>
      <w:r>
        <w:rPr>
          <w:rFonts w:ascii="Times New Roman" w:hAnsi="Times New Roman" w:cs="Times New Roman"/>
          <w:sz w:val="24"/>
          <w:szCs w:val="24"/>
        </w:rPr>
        <w:t>Rünno Miller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Administratiivne pool (e-mailid, facebook messenger, kodulehel olev info – sel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le hoidmine kontrolli all ja vajadusel teemade suunamine õigele isikule) – </w:t>
      </w:r>
      <w:r>
        <w:rPr>
          <w:rFonts w:ascii="Times New Roman" w:hAnsi="Times New Roman" w:cs="Times New Roman"/>
          <w:sz w:val="24"/>
          <w:szCs w:val="24"/>
        </w:rPr>
        <w:t>Terje Mei</w:t>
      </w:r>
    </w:p>
    <w:p w:rsidR="00643698" w:rsidRDefault="000B47B5">
      <w:pPr>
        <w:pStyle w:val="ListParagraph"/>
        <w:numPr>
          <w:ilvl w:val="0"/>
          <w:numId w:val="5"/>
        </w:numPr>
        <w:shd w:val="clear" w:color="auto" w:fill="FFFFFF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t>ERTÜ kalender 2021 - FOTOKONKURSS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Arutati, et võiks jätkata traditsioonilise ERTÜ aasta kalendri fotokonkursiga ja kalendri välja andmisega, kuna eelmistel aastatel on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selle vastu olnud suur huvi.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Otsustati: korraldada ERTÜ 2021 kalendri fotokonkurss. Eesmärgiks on, et kalender peab valmima detsembrikuus, enne jõule, kuna see suurendaks ehk huvi kalendri vastu. ERTÜ 2021 kalendri fotokonkursi peakorraldaja on </w:t>
      </w:r>
      <w:r>
        <w:rPr>
          <w:rFonts w:ascii="Times New Roman" w:hAnsi="Times New Roman" w:cs="Times New Roman"/>
          <w:sz w:val="24"/>
          <w:szCs w:val="24"/>
        </w:rPr>
        <w:t>Maria Grig</w:t>
      </w:r>
      <w:r>
        <w:rPr>
          <w:rFonts w:ascii="Times New Roman" w:hAnsi="Times New Roman" w:cs="Times New Roman"/>
          <w:sz w:val="24"/>
          <w:szCs w:val="24"/>
        </w:rPr>
        <w:t>orjeva.</w:t>
      </w:r>
    </w:p>
    <w:p w:rsidR="00643698" w:rsidRDefault="00643698">
      <w:pPr>
        <w:pStyle w:val="Standard"/>
        <w:shd w:val="clear" w:color="auto" w:fill="FFFFFF"/>
        <w:spacing w:before="100" w:after="100" w:line="240" w:lineRule="auto"/>
      </w:pPr>
    </w:p>
    <w:p w:rsidR="00643698" w:rsidRDefault="000B47B5">
      <w:pPr>
        <w:pStyle w:val="ListParagraph"/>
        <w:numPr>
          <w:ilvl w:val="0"/>
          <w:numId w:val="5"/>
        </w:numPr>
        <w:jc w:val="center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lastRenderedPageBreak/>
        <w:t>2021 aasta plaanid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t xml:space="preserve">Töökatsed (WT)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(</w:t>
      </w:r>
      <w:r>
        <w:rPr>
          <w:rFonts w:ascii="Times New Roman" w:hAnsi="Times New Roman" w:cs="Times New Roman"/>
          <w:sz w:val="24"/>
          <w:szCs w:val="24"/>
        </w:rPr>
        <w:t>Tatjana Zamorskaja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):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Tatjana Zamorskaja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esitas enda plaanid, enne koosoleku algust, seoses WT ja treeningute läbiviimisega ning andis ülevaate teiste ühingute plaanidest antud valdkonnas.</w:t>
      </w:r>
    </w:p>
    <w:p w:rsidR="00643698" w:rsidRDefault="000B47B5">
      <w:pPr>
        <w:pStyle w:val="Standard"/>
        <w:shd w:val="clear" w:color="auto" w:fill="FFFFFF"/>
        <w:spacing w:before="100" w:after="0" w:line="240" w:lineRule="auto"/>
      </w:pPr>
      <w:r>
        <w:rPr>
          <w:rFonts w:ascii="Times New Roman" w:hAnsi="Times New Roman" w:cs="Times New Roman"/>
          <w:sz w:val="24"/>
          <w:szCs w:val="24"/>
        </w:rPr>
        <w:t>Tatjana Zamorskaja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pool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t 2021 aastal korraldatavad üritused:</w:t>
      </w:r>
    </w:p>
    <w:p w:rsidR="00643698" w:rsidRDefault="000B47B5">
      <w:pPr>
        <w:pStyle w:val="ListParagraph"/>
        <w:numPr>
          <w:ilvl w:val="0"/>
          <w:numId w:val="13"/>
        </w:numPr>
        <w:shd w:val="clear" w:color="auto" w:fill="FFFFFF"/>
        <w:spacing w:before="12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Aprilli algus – WT ja treeningud, kohtunikud Laura Lazzaretto (Itaalia) ja Pieter Vivijs (Belgia)</w:t>
      </w:r>
    </w:p>
    <w:p w:rsidR="00643698" w:rsidRDefault="000B47B5">
      <w:pPr>
        <w:pStyle w:val="ListParagraph"/>
        <w:numPr>
          <w:ilvl w:val="0"/>
          <w:numId w:val="7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Augusti keskel BaltRetCamp, kohtunikud Petra ja Ton Buijs (Austria)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Ülevaade teiste planeeritavate WT kohta:</w:t>
      </w:r>
    </w:p>
    <w:p w:rsidR="00643698" w:rsidRDefault="000B47B5">
      <w:pPr>
        <w:pStyle w:val="ListParagraph"/>
        <w:numPr>
          <w:ilvl w:val="0"/>
          <w:numId w:val="14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9.10-14.10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- WT ja treeningud, Kohtunik: Martin Incedi (Eesti Kuldsete Retriiverite Tõuühing)</w:t>
      </w:r>
    </w:p>
    <w:p w:rsidR="00643698" w:rsidRDefault="000B47B5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22.05-23.05 – Tõu- ja Tasemekatse kahe kohtunikuga (Eesti Kuldsete Retriiverite Tõuühing)</w:t>
      </w:r>
    </w:p>
    <w:p w:rsidR="00643698" w:rsidRDefault="000B47B5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01.05 - Julia Vershinina Camp (Lätis)</w:t>
      </w:r>
    </w:p>
    <w:p w:rsidR="00643698" w:rsidRDefault="000B47B5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Aprilli lõpus kahepäevane Tasemekatse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(Lätis)</w:t>
      </w:r>
    </w:p>
    <w:p w:rsidR="00643698" w:rsidRDefault="000B47B5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t xml:space="preserve">Tõu- ja Tasemekatsed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(</w:t>
      </w:r>
      <w:r>
        <w:rPr>
          <w:rFonts w:ascii="Times New Roman" w:hAnsi="Times New Roman" w:cs="Times New Roman"/>
          <w:sz w:val="24"/>
          <w:szCs w:val="24"/>
        </w:rPr>
        <w:t>Maria Grigorjeva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>Anneli Ilumets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):</w:t>
      </w:r>
    </w:p>
    <w:p w:rsidR="00643698" w:rsidRDefault="0064369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:rsidR="00643698" w:rsidRDefault="000B47B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Tõukatse aprilli lõpus</w:t>
      </w:r>
    </w:p>
    <w:p w:rsidR="00643698" w:rsidRDefault="000B47B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Tasemekatse juulis (kaks päeva)</w:t>
      </w:r>
    </w:p>
    <w:p w:rsidR="00643698" w:rsidRDefault="000B47B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Tõukatse juulis</w:t>
      </w:r>
    </w:p>
    <w:p w:rsidR="00643698" w:rsidRDefault="000B47B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Tõukatse septembris</w:t>
      </w:r>
    </w:p>
    <w:p w:rsidR="00643698" w:rsidRDefault="0064369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:rsidR="00643698" w:rsidRDefault="000B47B5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t xml:space="preserve">Näitused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(Pille-Riin Sepp):</w:t>
      </w:r>
    </w:p>
    <w:p w:rsidR="00643698" w:rsidRDefault="000B47B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ERTÜ Kutsikate ja veteranide show – juunis</w:t>
      </w:r>
    </w:p>
    <w:p w:rsidR="00643698" w:rsidRDefault="000B47B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Üritame saada 2021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aasta EKLi kalendrisse retriiverite erinäituse (5.september), 2021 aasta näituse esitamine tähtaeg oli 1. juuli. Juhul kui õnnestub näitus hilinemisega lisada EKLi kalendrisse, siis näituse peakorraldajaks saab </w:t>
      </w:r>
      <w:r>
        <w:rPr>
          <w:rFonts w:ascii="Times New Roman" w:hAnsi="Times New Roman" w:cs="Times New Roman"/>
          <w:sz w:val="24"/>
          <w:szCs w:val="24"/>
        </w:rPr>
        <w:t>Maria Grigorjeva.</w:t>
      </w:r>
    </w:p>
    <w:p w:rsidR="00643698" w:rsidRDefault="0064369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:rsidR="00643698" w:rsidRDefault="000B47B5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t xml:space="preserve">Koolitused ja loengud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(</w:t>
      </w:r>
      <w:r>
        <w:rPr>
          <w:rFonts w:ascii="Times New Roman" w:hAnsi="Times New Roman" w:cs="Times New Roman"/>
          <w:sz w:val="24"/>
          <w:szCs w:val="24"/>
        </w:rPr>
        <w:t>Rün</w:t>
      </w:r>
      <w:r>
        <w:rPr>
          <w:rFonts w:ascii="Times New Roman" w:hAnsi="Times New Roman" w:cs="Times New Roman"/>
          <w:sz w:val="24"/>
          <w:szCs w:val="24"/>
        </w:rPr>
        <w:t>no Miller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):</w:t>
      </w:r>
    </w:p>
    <w:p w:rsidR="00643698" w:rsidRDefault="000B47B5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Rünno uurib rohkem infot võimalike koolituste ja loengute kohta ning seejärel jagab lisainfot. Plaan teha pigem talvekuudel, kui on vähem teisi üritusi.</w:t>
      </w:r>
    </w:p>
    <w:p w:rsidR="00643698" w:rsidRDefault="0064369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:rsidR="00643698" w:rsidRDefault="000B47B5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 xml:space="preserve">Juhatus otsustas järgmisel koosolekul arutada ka retriiverite suvepäevade korraldamise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võimalust ja  milline võiks olla ürituse formaat.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br/>
      </w:r>
    </w:p>
    <w:p w:rsidR="00643698" w:rsidRDefault="0064369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:rsidR="00643698" w:rsidRDefault="00643698">
      <w:pPr>
        <w:pStyle w:val="Standard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</w:pPr>
    </w:p>
    <w:p w:rsidR="00643698" w:rsidRDefault="000B47B5">
      <w:pPr>
        <w:pStyle w:val="ListParagraph"/>
        <w:pageBreakBefore/>
        <w:numPr>
          <w:ilvl w:val="0"/>
          <w:numId w:val="5"/>
        </w:numPr>
        <w:jc w:val="center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lastRenderedPageBreak/>
        <w:t>Kodulehel oleva info ja dokumentide ülevaatamine ja ajakohastamine</w:t>
      </w:r>
    </w:p>
    <w:p w:rsidR="00643698" w:rsidRDefault="000B47B5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Juhatus otsustas, et ühingu kodulehekülg vajab ülevaatamist ning seal olev info ja ka pildid uuendamist ja kaasajastamist. Kodulehe uue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ndamisega tegelevad Pille-Riin Sepp ja Terje Mei.</w:t>
      </w:r>
    </w:p>
    <w:p w:rsidR="00643698" w:rsidRDefault="0064369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:rsidR="00643698" w:rsidRDefault="000B47B5">
      <w:pPr>
        <w:pStyle w:val="ListParagraph"/>
        <w:numPr>
          <w:ilvl w:val="0"/>
          <w:numId w:val="5"/>
        </w:numPr>
        <w:jc w:val="center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t>Ühingu liikmete FB grupp – „ERTÜ liikmed“</w:t>
      </w:r>
    </w:p>
    <w:p w:rsidR="00643698" w:rsidRDefault="000B47B5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Ühingu liikmetel on FB grupp, kuid  juba pikemat aega seal aktiivset tegevust ei toimu. Vaja on üle vaadata „ERTÜ liikmed“ grupi formaat, eesmärgid, reeglid jne.</w:t>
      </w:r>
    </w:p>
    <w:p w:rsidR="00643698" w:rsidRDefault="0064369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:rsidR="00643698" w:rsidRDefault="000B47B5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Juhatus otsustas, et FB grupi „ERTÜ liikmed“ edasise toimimise tagamisega tegeleb Anneli Ilumets.</w:t>
      </w:r>
    </w:p>
    <w:p w:rsidR="00643698" w:rsidRDefault="0064369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</w:pPr>
    </w:p>
    <w:p w:rsidR="00643698" w:rsidRDefault="000B47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t>Aasta retriiveri valimine ja “Aasta retriiver” statuut</w:t>
      </w:r>
    </w:p>
    <w:p w:rsidR="00643698" w:rsidRDefault="00643698">
      <w:pPr>
        <w:pStyle w:val="Standard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</w:pPr>
    </w:p>
    <w:p w:rsidR="00643698" w:rsidRDefault="000B47B5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Arutleti, et kõik juhatuse liikmed näevad vajadust korraldada iga aastaselt „Aasta Retriiver“i vali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mine, kuid selle kriteeriumid ja reeglid vajavad ülevaatamist ja kaasajastamist.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Juhatus otsustas, et „Aasta retriiveri“ statuudi ja reeglite ülevaatamise projekti koordinaator on Maria Grigorjeva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698" w:rsidRDefault="000B47B5">
      <w:pPr>
        <w:pStyle w:val="ListParagraph"/>
        <w:numPr>
          <w:ilvl w:val="0"/>
          <w:numId w:val="5"/>
        </w:numPr>
        <w:shd w:val="clear" w:color="auto" w:fill="FFFFFF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et-EE"/>
        </w:rPr>
        <w:t>Vaba arutelu</w:t>
      </w:r>
    </w:p>
    <w:p w:rsidR="00643698" w:rsidRDefault="000B47B5">
      <w:pPr>
        <w:pStyle w:val="Standard"/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</w:rPr>
        <w:t>Vaba arutelu ei toimunud.</w:t>
      </w:r>
    </w:p>
    <w:p w:rsidR="00643698" w:rsidRDefault="00643698">
      <w:pPr>
        <w:pStyle w:val="Standard"/>
        <w:shd w:val="clear" w:color="auto" w:fill="FFFFFF"/>
        <w:spacing w:before="100" w:after="100" w:line="240" w:lineRule="auto"/>
      </w:pPr>
    </w:p>
    <w:sectPr w:rsidR="006436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B5" w:rsidRDefault="000B47B5">
      <w:pPr>
        <w:spacing w:after="0" w:line="240" w:lineRule="auto"/>
      </w:pPr>
      <w:r>
        <w:separator/>
      </w:r>
    </w:p>
  </w:endnote>
  <w:endnote w:type="continuationSeparator" w:id="0">
    <w:p w:rsidR="000B47B5" w:rsidRDefault="000B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B5" w:rsidRDefault="000B47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47B5" w:rsidRDefault="000B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84B"/>
    <w:multiLevelType w:val="multilevel"/>
    <w:tmpl w:val="A184ECB8"/>
    <w:styleLink w:val="WWNum8"/>
    <w:lvl w:ilvl="0">
      <w:numFmt w:val="bullet"/>
      <w:lvlText w:val="-"/>
      <w:lvlJc w:val="left"/>
      <w:pPr>
        <w:ind w:left="1080" w:hanging="360"/>
      </w:pPr>
      <w:rPr>
        <w:rFonts w:ascii="inherit" w:eastAsia="Times New Roman" w:hAnsi="inherit" w:cs="Segoe UI Histor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675D2B"/>
    <w:multiLevelType w:val="multilevel"/>
    <w:tmpl w:val="199CBF2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14F73A1"/>
    <w:multiLevelType w:val="multilevel"/>
    <w:tmpl w:val="6A083B0A"/>
    <w:styleLink w:val="WWNum3"/>
    <w:lvl w:ilvl="0">
      <w:numFmt w:val="bullet"/>
      <w:lvlText w:val="-"/>
      <w:lvlJc w:val="left"/>
      <w:pPr>
        <w:ind w:left="1080" w:hanging="360"/>
      </w:pPr>
      <w:rPr>
        <w:rFonts w:ascii="inherit" w:eastAsia="Times New Roman" w:hAnsi="inherit" w:cs="Segoe UI Historic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43A1601"/>
    <w:multiLevelType w:val="multilevel"/>
    <w:tmpl w:val="A6DA6D90"/>
    <w:styleLink w:val="WWNum6"/>
    <w:lvl w:ilvl="0">
      <w:numFmt w:val="bullet"/>
      <w:lvlText w:val="-"/>
      <w:lvlJc w:val="left"/>
      <w:pPr>
        <w:ind w:left="1080" w:hanging="360"/>
      </w:pPr>
      <w:rPr>
        <w:rFonts w:ascii="inherit" w:eastAsia="Times New Roman" w:hAnsi="inherit" w:cs="Segoe UI Histor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4C418C"/>
    <w:multiLevelType w:val="multilevel"/>
    <w:tmpl w:val="BE64AA2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F4771FA"/>
    <w:multiLevelType w:val="multilevel"/>
    <w:tmpl w:val="89609D0A"/>
    <w:styleLink w:val="WWNum7"/>
    <w:lvl w:ilvl="0">
      <w:numFmt w:val="bullet"/>
      <w:lvlText w:val="-"/>
      <w:lvlJc w:val="left"/>
      <w:pPr>
        <w:ind w:left="1080" w:hanging="360"/>
      </w:pPr>
      <w:rPr>
        <w:rFonts w:ascii="inherit" w:eastAsia="Times New Roman" w:hAnsi="inherit" w:cs="Segoe UI Histor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1414856"/>
    <w:multiLevelType w:val="multilevel"/>
    <w:tmpl w:val="A29CC294"/>
    <w:styleLink w:val="WWNum10"/>
    <w:lvl w:ilvl="0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82D4DEB"/>
    <w:multiLevelType w:val="multilevel"/>
    <w:tmpl w:val="CADACB66"/>
    <w:styleLink w:val="WWNum9"/>
    <w:lvl w:ilvl="0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4D267BC"/>
    <w:multiLevelType w:val="multilevel"/>
    <w:tmpl w:val="AC42DAE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797F5667"/>
    <w:multiLevelType w:val="multilevel"/>
    <w:tmpl w:val="08EC8DF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5"/>
    <w:lvlOverride w:ilvl="0"/>
  </w:num>
  <w:num w:numId="14">
    <w:abstractNumId w:val="0"/>
    <w:lvlOverride w:ilvl="0"/>
  </w:num>
  <w:num w:numId="15">
    <w:abstractNumId w:val="7"/>
    <w:lvlOverride w:ilvl="0"/>
  </w:num>
  <w:num w:numId="16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3698"/>
    <w:rsid w:val="000B47B5"/>
    <w:rsid w:val="00643698"/>
    <w:rsid w:val="008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D5E3D-28E2-4077-93CF-6210105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t-E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d2edcug0">
    <w:name w:val="d2edcug0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Segoe UI Historic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Grigorjeva</dc:creator>
  <cp:lastModifiedBy>pilleriin.sepp@gmail.com</cp:lastModifiedBy>
  <cp:revision>2</cp:revision>
  <dcterms:created xsi:type="dcterms:W3CDTF">2020-11-11T17:57:00Z</dcterms:created>
  <dcterms:modified xsi:type="dcterms:W3CDTF">2020-11-11T17:57:00Z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 Eesti Post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